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w:t>
      </w:r>
      <w:r w:rsidR="00F72B34">
        <w:rPr>
          <w:rFonts w:ascii="Times New Roman" w:hAnsi="Times New Roman"/>
          <w:b/>
          <w:i w:val="0"/>
          <w:sz w:val="28"/>
          <w:szCs w:val="28"/>
          <w:lang w:val="en-US"/>
        </w:rPr>
        <w:t xml:space="preserve"> </w:t>
      </w:r>
      <w:bookmarkStart w:id="0" w:name="_GoBack"/>
      <w:bookmarkEnd w:id="0"/>
      <w:r w:rsidRPr="00236998">
        <w:rPr>
          <w:rFonts w:ascii="Times New Roman" w:hAnsi="Times New Roman"/>
          <w:b/>
          <w:i w:val="0"/>
          <w:sz w:val="28"/>
          <w:szCs w:val="28"/>
          <w:lang w:val="hy-AM"/>
        </w:rPr>
        <w:t>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969E8">
        <w:rPr>
          <w:rFonts w:ascii="Times New Roman" w:hAnsi="Times New Roman"/>
          <w:b/>
          <w:i w:val="0"/>
          <w:color w:val="FF0000"/>
          <w:sz w:val="24"/>
          <w:szCs w:val="24"/>
          <w:lang w:val="hy-AM"/>
        </w:rPr>
        <w:t>29</w:t>
      </w:r>
      <w:r w:rsidR="006E12AB" w:rsidRPr="006E12AB">
        <w:rPr>
          <w:rFonts w:ascii="Times New Roman" w:hAnsi="Times New Roman"/>
          <w:b/>
          <w:i w:val="0"/>
          <w:color w:val="FF0000"/>
          <w:sz w:val="24"/>
          <w:szCs w:val="24"/>
          <w:lang w:val="en-US"/>
        </w:rPr>
        <w:t xml:space="preserve"> </w:t>
      </w:r>
      <w:r w:rsidR="00B32A21">
        <w:rPr>
          <w:rFonts w:ascii="Times New Roman" w:hAnsi="Times New Roman"/>
          <w:b/>
          <w:i w:val="0"/>
          <w:color w:val="FF0000"/>
          <w:sz w:val="24"/>
          <w:szCs w:val="24"/>
          <w:lang w:val="en-US"/>
        </w:rPr>
        <w:t>October</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969E8">
        <w:rPr>
          <w:rFonts w:ascii="GHEA Grapalat" w:hAnsi="GHEA Grapalat"/>
          <w:b/>
          <w:i w:val="0"/>
          <w:color w:val="FF0000"/>
          <w:sz w:val="19"/>
          <w:szCs w:val="19"/>
          <w:lang w:val="af-ZA"/>
        </w:rPr>
        <w:t>ՀՀ ԱԱԾ-ՏՆՏՎ-ԳՀԱՊՁԲ-22/1-ՇԱՐԺԱԿԱՆ ՇԵՆՔԵՐ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3974A3" w:rsidRPr="003974A3">
        <w:rPr>
          <w:rFonts w:ascii="Times New Roman" w:hAnsi="Times New Roman"/>
          <w:b/>
          <w:color w:val="FF0000"/>
          <w:sz w:val="24"/>
          <w:szCs w:val="24"/>
          <w:lang w:val="en-US"/>
        </w:rPr>
        <w:t>MODULAR END MOBILE BUILDINGS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974A3" w:rsidRPr="003974A3">
        <w:rPr>
          <w:rFonts w:ascii="Times New Roman" w:hAnsi="Times New Roman"/>
          <w:b/>
          <w:color w:val="FF0000"/>
          <w:sz w:val="24"/>
          <w:szCs w:val="24"/>
          <w:lang w:val="en-US"/>
        </w:rPr>
        <w:t>MODULAR END MOBILE BUILDINGS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D36E75">
        <w:rPr>
          <w:rFonts w:ascii="Times New Roman" w:hAnsi="Times New Roman"/>
          <w:b/>
          <w:i w:val="0"/>
          <w:color w:val="FF0000"/>
          <w:sz w:val="24"/>
          <w:szCs w:val="24"/>
          <w:lang w:val="en-US"/>
        </w:rPr>
        <w:t>08.11.2021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2C29C3">
        <w:rPr>
          <w:rFonts w:ascii="Times New Roman" w:hAnsi="Times New Roman"/>
          <w:b/>
          <w:i w:val="0"/>
          <w:color w:val="FF0000"/>
          <w:sz w:val="24"/>
          <w:szCs w:val="24"/>
          <w:lang w:val="en-US"/>
        </w:rPr>
        <w:t>1</w:t>
      </w:r>
      <w:r w:rsidR="00014017">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w:t>
      </w:r>
      <w:r w:rsidR="00014017">
        <w:rPr>
          <w:rFonts w:ascii="Times New Roman" w:hAnsi="Times New Roman"/>
          <w:b/>
          <w:i w:val="0"/>
          <w:color w:val="FF0000"/>
          <w:sz w:val="24"/>
          <w:szCs w:val="24"/>
          <w:lang w:val="en-US"/>
        </w:rPr>
        <w:t>3</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66825">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66825">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36E75">
        <w:rPr>
          <w:rFonts w:ascii="Times New Roman" w:hAnsi="Times New Roman"/>
          <w:b/>
          <w:i w:val="0"/>
          <w:color w:val="FF0000"/>
          <w:sz w:val="24"/>
          <w:szCs w:val="24"/>
          <w:lang w:val="en-US"/>
        </w:rPr>
        <w:t>08.11.2021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10:30</w:t>
      </w:r>
      <w:r w:rsidR="00322C3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3969E8">
        <w:rPr>
          <w:rFonts w:ascii="GHEA Grapalat" w:hAnsi="GHEA Grapalat"/>
          <w:b/>
          <w:i w:val="0"/>
          <w:color w:val="FF0000"/>
          <w:sz w:val="19"/>
          <w:szCs w:val="19"/>
          <w:lang w:val="af-ZA"/>
        </w:rPr>
        <w:t>ՀՀ ԱԱԾ-ՏՆՏՎ-ԳՀԱՊՁԲ-22/1-ՇԱՐԺԱԿԱՆ ՇԵՆՔԵՐ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969E8">
        <w:rPr>
          <w:rFonts w:ascii="GHEA Grapalat" w:hAnsi="GHEA Grapalat"/>
          <w:b/>
          <w:color w:val="FF0000"/>
          <w:sz w:val="19"/>
          <w:szCs w:val="19"/>
          <w:lang w:val="af-ZA"/>
        </w:rPr>
        <w:t>ՀՀ ԱԱԾ-ՏՆՏՎ-ԳՀԱՊՁԲ-22/1-ՇԱՐԺԱԿԱՆ ՇԵՆՔԵՐ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969E8">
        <w:rPr>
          <w:rFonts w:ascii="GHEA Grapalat" w:hAnsi="GHEA Grapalat"/>
          <w:b/>
          <w:color w:val="FF0000"/>
          <w:sz w:val="19"/>
          <w:szCs w:val="19"/>
          <w:lang w:val="af-ZA"/>
        </w:rPr>
        <w:t>ՀՀ ԱԱԾ-ՏՆՏՎ-ԳՀԱՊՁԲ-22/1-ՇԱՐԺԱԿԱՆ ՇԵՆՔԵՐ</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910D3"/>
    <w:rsid w:val="001E6056"/>
    <w:rsid w:val="00215B47"/>
    <w:rsid w:val="00236998"/>
    <w:rsid w:val="00277463"/>
    <w:rsid w:val="002822D1"/>
    <w:rsid w:val="0029108C"/>
    <w:rsid w:val="002C29C3"/>
    <w:rsid w:val="00322C36"/>
    <w:rsid w:val="003969E8"/>
    <w:rsid w:val="00396C6A"/>
    <w:rsid w:val="003974A3"/>
    <w:rsid w:val="003B2B13"/>
    <w:rsid w:val="003F4218"/>
    <w:rsid w:val="00463E1B"/>
    <w:rsid w:val="004743DD"/>
    <w:rsid w:val="00486F15"/>
    <w:rsid w:val="00503506"/>
    <w:rsid w:val="005069C6"/>
    <w:rsid w:val="00513BD8"/>
    <w:rsid w:val="00545DC9"/>
    <w:rsid w:val="005657D8"/>
    <w:rsid w:val="00566825"/>
    <w:rsid w:val="00682EB6"/>
    <w:rsid w:val="006B3CBB"/>
    <w:rsid w:val="006E12AB"/>
    <w:rsid w:val="0073513F"/>
    <w:rsid w:val="00820D62"/>
    <w:rsid w:val="00836243"/>
    <w:rsid w:val="0087422F"/>
    <w:rsid w:val="008B668A"/>
    <w:rsid w:val="0092042F"/>
    <w:rsid w:val="009A6AA9"/>
    <w:rsid w:val="009D0C6A"/>
    <w:rsid w:val="00A509A3"/>
    <w:rsid w:val="00AC271F"/>
    <w:rsid w:val="00B32A21"/>
    <w:rsid w:val="00B72DDE"/>
    <w:rsid w:val="00C136CA"/>
    <w:rsid w:val="00CB0D81"/>
    <w:rsid w:val="00CF7A0E"/>
    <w:rsid w:val="00CF7A81"/>
    <w:rsid w:val="00D36E75"/>
    <w:rsid w:val="00D53813"/>
    <w:rsid w:val="00DB27FD"/>
    <w:rsid w:val="00E0708A"/>
    <w:rsid w:val="00E562E8"/>
    <w:rsid w:val="00E70644"/>
    <w:rsid w:val="00EE48BE"/>
    <w:rsid w:val="00F72B34"/>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D36D"/>
  <w15:docId w15:val="{BEDF1320-A51E-492C-833F-C632AA8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 w:type="paragraph" w:styleId="a5">
    <w:name w:val="Balloon Text"/>
    <w:basedOn w:val="a"/>
    <w:link w:val="a6"/>
    <w:uiPriority w:val="99"/>
    <w:semiHidden/>
    <w:unhideWhenUsed/>
    <w:rsid w:val="00D36E75"/>
    <w:rPr>
      <w:rFonts w:ascii="Segoe UI" w:hAnsi="Segoe UI" w:cs="Segoe UI"/>
      <w:sz w:val="18"/>
      <w:szCs w:val="18"/>
    </w:rPr>
  </w:style>
  <w:style w:type="character" w:customStyle="1" w:styleId="a6">
    <w:name w:val="Текст выноски Знак"/>
    <w:basedOn w:val="a0"/>
    <w:link w:val="a5"/>
    <w:uiPriority w:val="99"/>
    <w:semiHidden/>
    <w:rsid w:val="00D36E7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37</cp:revision>
  <cp:lastPrinted>2021-10-29T12:00:00Z</cp:lastPrinted>
  <dcterms:created xsi:type="dcterms:W3CDTF">2019-06-20T08:10:00Z</dcterms:created>
  <dcterms:modified xsi:type="dcterms:W3CDTF">2021-10-29T12:44:00Z</dcterms:modified>
</cp:coreProperties>
</file>